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27B6" w14:textId="77777777" w:rsidR="008A1567" w:rsidRDefault="008A1567" w:rsidP="00EC2E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6436A7" w14:textId="16DB564C" w:rsidR="00EC2E08" w:rsidRDefault="00EC2E08" w:rsidP="00EC2E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>Na temelju članka 62. Zakona o komunalnom gospodarstvu („Narodne novine“ broj 68/18, 110/18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08">
        <w:rPr>
          <w:rFonts w:ascii="Times New Roman" w:hAnsi="Times New Roman" w:cs="Times New Roman"/>
          <w:sz w:val="24"/>
          <w:szCs w:val="24"/>
        </w:rPr>
        <w:t xml:space="preserve">32/20) i </w:t>
      </w:r>
      <w:r w:rsidR="001846B5" w:rsidRPr="001846B5">
        <w:rPr>
          <w:rFonts w:ascii="Times New Roman" w:hAnsi="Times New Roman" w:cs="Times New Roman"/>
          <w:sz w:val="24"/>
          <w:szCs w:val="24"/>
        </w:rPr>
        <w:t xml:space="preserve">članka 30.Statuta Općine Brestovac („Službeni glasnik Općine Brestovac“ broj 3/2021) Općinsko vijeće Općine Brestovac , na </w:t>
      </w:r>
      <w:r w:rsidR="00E14007">
        <w:rPr>
          <w:rFonts w:ascii="Times New Roman" w:hAnsi="Times New Roman" w:cs="Times New Roman"/>
          <w:sz w:val="24"/>
          <w:szCs w:val="24"/>
        </w:rPr>
        <w:t>13.</w:t>
      </w:r>
      <w:r w:rsidR="001846B5">
        <w:rPr>
          <w:rFonts w:ascii="Times New Roman" w:hAnsi="Times New Roman" w:cs="Times New Roman"/>
          <w:sz w:val="24"/>
          <w:szCs w:val="24"/>
        </w:rPr>
        <w:t xml:space="preserve"> </w:t>
      </w:r>
      <w:r w:rsidR="001846B5" w:rsidRPr="001846B5">
        <w:rPr>
          <w:rFonts w:ascii="Times New Roman" w:hAnsi="Times New Roman" w:cs="Times New Roman"/>
          <w:sz w:val="24"/>
          <w:szCs w:val="24"/>
        </w:rPr>
        <w:t xml:space="preserve">sjednici, održanoj dana  </w:t>
      </w:r>
      <w:r w:rsidR="00E14007">
        <w:rPr>
          <w:rFonts w:ascii="Times New Roman" w:hAnsi="Times New Roman" w:cs="Times New Roman"/>
          <w:sz w:val="24"/>
          <w:szCs w:val="24"/>
        </w:rPr>
        <w:t>24.07.</w:t>
      </w:r>
      <w:r w:rsidR="001846B5" w:rsidRPr="001846B5">
        <w:rPr>
          <w:rFonts w:ascii="Times New Roman" w:hAnsi="Times New Roman" w:cs="Times New Roman"/>
          <w:sz w:val="24"/>
          <w:szCs w:val="24"/>
        </w:rPr>
        <w:t xml:space="preserve"> 2023. godine</w:t>
      </w:r>
      <w:r w:rsidRPr="00EC2E08">
        <w:rPr>
          <w:rFonts w:ascii="Times New Roman" w:hAnsi="Times New Roman" w:cs="Times New Roman"/>
          <w:sz w:val="24"/>
          <w:szCs w:val="24"/>
        </w:rPr>
        <w:t>, donijelo je sljedeću</w:t>
      </w:r>
    </w:p>
    <w:p w14:paraId="5C28247C" w14:textId="77777777" w:rsidR="00EC2E08" w:rsidRPr="00EC2E08" w:rsidRDefault="00EC2E08" w:rsidP="00EC2E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692A19" w14:textId="77777777" w:rsidR="00EC2E08" w:rsidRPr="00050BC2" w:rsidRDefault="00EC2E08" w:rsidP="00EC2E0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BC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580ACEB" w14:textId="77777777" w:rsidR="00EC2E08" w:rsidRPr="00EC2E08" w:rsidRDefault="00EC2E08" w:rsidP="00EC2E0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>o proglašenju komunalne infrastrukture</w:t>
      </w:r>
    </w:p>
    <w:p w14:paraId="047670D1" w14:textId="49FB6B9F" w:rsidR="00EC2E08" w:rsidRDefault="00EC2E08" w:rsidP="00EC2E0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>javnim dobrom u općoj uporabi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5F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1846B5">
        <w:rPr>
          <w:rFonts w:ascii="Times New Roman" w:hAnsi="Times New Roman" w:cs="Times New Roman"/>
          <w:sz w:val="24"/>
          <w:szCs w:val="24"/>
        </w:rPr>
        <w:t>Općine Brestovac</w:t>
      </w:r>
    </w:p>
    <w:p w14:paraId="7199399D" w14:textId="77777777" w:rsidR="00EC2E08" w:rsidRDefault="00EC2E08" w:rsidP="00EC2E0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4651FC" w14:textId="77777777" w:rsidR="00EC2E08" w:rsidRPr="00EC2E08" w:rsidRDefault="00EC2E08" w:rsidP="00EC2E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D2B34E" w14:textId="77777777" w:rsidR="00EC2E08" w:rsidRPr="00EC2E08" w:rsidRDefault="00EC2E08" w:rsidP="00EC2E0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>Članak 1.</w:t>
      </w:r>
    </w:p>
    <w:p w14:paraId="145770CF" w14:textId="57E8999E" w:rsidR="00EC2E08" w:rsidRDefault="00EC2E08" w:rsidP="00512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 xml:space="preserve">Ovom Odlukom proglašava se javnim dobrom u općoj uporabi u </w:t>
      </w:r>
      <w:r w:rsidR="00425CB7">
        <w:rPr>
          <w:rFonts w:ascii="Times New Roman" w:hAnsi="Times New Roman" w:cs="Times New Roman"/>
          <w:sz w:val="24"/>
          <w:szCs w:val="24"/>
        </w:rPr>
        <w:t xml:space="preserve">neotuđivom </w:t>
      </w:r>
      <w:r w:rsidRPr="00EC2E08">
        <w:rPr>
          <w:rFonts w:ascii="Times New Roman" w:hAnsi="Times New Roman" w:cs="Times New Roman"/>
          <w:sz w:val="24"/>
          <w:szCs w:val="24"/>
        </w:rPr>
        <w:t>vlasništvu</w:t>
      </w:r>
      <w:r w:rsidR="0051265F">
        <w:rPr>
          <w:rFonts w:ascii="Times New Roman" w:hAnsi="Times New Roman" w:cs="Times New Roman"/>
          <w:sz w:val="24"/>
          <w:szCs w:val="24"/>
        </w:rPr>
        <w:t xml:space="preserve"> </w:t>
      </w:r>
      <w:r w:rsidR="001846B5">
        <w:rPr>
          <w:rFonts w:ascii="Times New Roman" w:hAnsi="Times New Roman" w:cs="Times New Roman"/>
          <w:sz w:val="24"/>
          <w:szCs w:val="24"/>
        </w:rPr>
        <w:t>Općine Brestovac</w:t>
      </w:r>
      <w:r w:rsidRPr="00EC2E08">
        <w:rPr>
          <w:rFonts w:ascii="Times New Roman" w:hAnsi="Times New Roman" w:cs="Times New Roman"/>
          <w:sz w:val="24"/>
          <w:szCs w:val="24"/>
        </w:rPr>
        <w:t xml:space="preserve"> komunalna infrastruktura navedena u sljedećoj tablici:</w:t>
      </w:r>
    </w:p>
    <w:p w14:paraId="0DFC0E06" w14:textId="19B2AC5C" w:rsidR="00EC2E08" w:rsidRDefault="00EC2E08" w:rsidP="00EC2E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559"/>
        <w:gridCol w:w="2262"/>
      </w:tblGrid>
      <w:tr w:rsidR="005F685A" w14:paraId="666269B3" w14:textId="77777777" w:rsidTr="00437DD2">
        <w:trPr>
          <w:trHeight w:val="828"/>
          <w:jc w:val="center"/>
        </w:trPr>
        <w:tc>
          <w:tcPr>
            <w:tcW w:w="1413" w:type="dxa"/>
          </w:tcPr>
          <w:p w14:paraId="4B73D75B" w14:textId="3798E205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82294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701" w:type="dxa"/>
          </w:tcPr>
          <w:p w14:paraId="3EBDAC82" w14:textId="055C92AE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  <w:p w14:paraId="0D8FD557" w14:textId="77777777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komunalne</w:t>
            </w:r>
          </w:p>
          <w:p w14:paraId="6434DC72" w14:textId="61F82379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infrastrukture</w:t>
            </w:r>
          </w:p>
        </w:tc>
        <w:tc>
          <w:tcPr>
            <w:tcW w:w="2126" w:type="dxa"/>
          </w:tcPr>
          <w:p w14:paraId="75E178C2" w14:textId="77777777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</w:t>
            </w:r>
          </w:p>
          <w:p w14:paraId="65E2B445" w14:textId="77777777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komunalne</w:t>
            </w:r>
          </w:p>
          <w:p w14:paraId="5AF9DACD" w14:textId="452A9667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infrastrukture</w:t>
            </w:r>
          </w:p>
        </w:tc>
        <w:tc>
          <w:tcPr>
            <w:tcW w:w="1559" w:type="dxa"/>
          </w:tcPr>
          <w:p w14:paraId="479E799A" w14:textId="77777777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Katastarska</w:t>
            </w:r>
          </w:p>
          <w:p w14:paraId="3E4BDF10" w14:textId="3CE79EA6" w:rsidR="005F685A" w:rsidRPr="00EC6EB2" w:rsidRDefault="005F685A" w:rsidP="00BA057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</w:t>
            </w:r>
          </w:p>
        </w:tc>
        <w:tc>
          <w:tcPr>
            <w:tcW w:w="2262" w:type="dxa"/>
          </w:tcPr>
          <w:p w14:paraId="6D97A03A" w14:textId="2B5F1CB7" w:rsidR="005F685A" w:rsidRPr="00EC6EB2" w:rsidRDefault="005F685A" w:rsidP="00437DD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r w:rsidR="0043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zemljišno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knjižne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katastarske</w:t>
            </w:r>
          </w:p>
          <w:p w14:paraId="7FB93490" w14:textId="04AAFBF1" w:rsidR="005F685A" w:rsidRPr="00EC6EB2" w:rsidRDefault="005F685A" w:rsidP="00437DD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čestice</w:t>
            </w:r>
          </w:p>
        </w:tc>
      </w:tr>
      <w:tr w:rsidR="005F685A" w14:paraId="513098AD" w14:textId="77777777" w:rsidTr="00437DD2">
        <w:trPr>
          <w:trHeight w:val="680"/>
          <w:jc w:val="center"/>
        </w:trPr>
        <w:tc>
          <w:tcPr>
            <w:tcW w:w="1413" w:type="dxa"/>
          </w:tcPr>
          <w:p w14:paraId="0EA02755" w14:textId="17076626" w:rsidR="005F685A" w:rsidRDefault="005F685A" w:rsidP="00BA05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822622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7DDA8E" w14:textId="170A8437" w:rsidR="005F685A" w:rsidRDefault="00207318" w:rsidP="00BA05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3F367452" w14:textId="6152F243" w:rsidR="005F685A" w:rsidRDefault="005F685A" w:rsidP="00BA05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2719357F" w14:textId="1951FEA3" w:rsidR="005F685A" w:rsidRDefault="005F685A" w:rsidP="00BA05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0D261C76" w14:textId="1F29B2EE" w:rsidR="005F685A" w:rsidRDefault="005F685A" w:rsidP="00BA05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601/2</w:t>
            </w:r>
          </w:p>
        </w:tc>
      </w:tr>
      <w:tr w:rsidR="00207318" w14:paraId="3C1D4B09" w14:textId="77777777" w:rsidTr="00437DD2">
        <w:trPr>
          <w:trHeight w:val="680"/>
          <w:jc w:val="center"/>
        </w:trPr>
        <w:tc>
          <w:tcPr>
            <w:tcW w:w="1413" w:type="dxa"/>
          </w:tcPr>
          <w:p w14:paraId="0EC35E3B" w14:textId="11E67FF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C53054" w14:textId="5DE7988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73DBDFFA" w14:textId="6C91180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552C7560" w14:textId="28B2666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259FD1F2" w14:textId="59D3390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</w:tr>
      <w:tr w:rsidR="00207318" w14:paraId="3AB9E552" w14:textId="77777777" w:rsidTr="00437DD2">
        <w:trPr>
          <w:trHeight w:val="680"/>
          <w:jc w:val="center"/>
        </w:trPr>
        <w:tc>
          <w:tcPr>
            <w:tcW w:w="1413" w:type="dxa"/>
          </w:tcPr>
          <w:p w14:paraId="1958372F" w14:textId="52C72CF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9C27803" w14:textId="18D44E7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5482C994" w14:textId="1554057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87C1F56" w14:textId="5F0E5BC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0CCB07A7" w14:textId="31CFE9E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207318" w14:paraId="7F2B969F" w14:textId="77777777" w:rsidTr="00437DD2">
        <w:trPr>
          <w:trHeight w:val="680"/>
          <w:jc w:val="center"/>
        </w:trPr>
        <w:tc>
          <w:tcPr>
            <w:tcW w:w="1413" w:type="dxa"/>
          </w:tcPr>
          <w:p w14:paraId="6F7726DB" w14:textId="3E151FE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04442A" w14:textId="23D25F4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2EB7D115" w14:textId="5363356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5CDCD397" w14:textId="44E482A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EAE3434" w14:textId="2EFAC2A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207318" w14:paraId="586F9129" w14:textId="77777777" w:rsidTr="00437DD2">
        <w:trPr>
          <w:trHeight w:val="680"/>
          <w:jc w:val="center"/>
        </w:trPr>
        <w:tc>
          <w:tcPr>
            <w:tcW w:w="1413" w:type="dxa"/>
          </w:tcPr>
          <w:p w14:paraId="1E2D850E" w14:textId="4B76AE4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12767C" w14:textId="589D136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4D58435F" w14:textId="20044B3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4E1D628F" w14:textId="0D75A0A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85AF9FD" w14:textId="3547A6D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207318" w14:paraId="5406D62C" w14:textId="77777777" w:rsidTr="00437DD2">
        <w:trPr>
          <w:trHeight w:val="680"/>
          <w:jc w:val="center"/>
        </w:trPr>
        <w:tc>
          <w:tcPr>
            <w:tcW w:w="1413" w:type="dxa"/>
          </w:tcPr>
          <w:p w14:paraId="2A2EC9AF" w14:textId="230891D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71736D" w14:textId="1CFE71F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36608B9" w14:textId="5FC7646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4C6958CE" w14:textId="74A0176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0080A823" w14:textId="1730368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</w:tr>
      <w:tr w:rsidR="00207318" w14:paraId="3F5F9099" w14:textId="77777777" w:rsidTr="00437DD2">
        <w:trPr>
          <w:trHeight w:val="680"/>
          <w:jc w:val="center"/>
        </w:trPr>
        <w:tc>
          <w:tcPr>
            <w:tcW w:w="1413" w:type="dxa"/>
          </w:tcPr>
          <w:p w14:paraId="62DD27B9" w14:textId="1ACFB9DA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6572914" w14:textId="6867143A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68CFBFE7" w14:textId="7F63F6A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0501E061" w14:textId="3CAEBF3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3409AC73" w14:textId="497CF6C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207318" w14:paraId="41CDCB45" w14:textId="77777777" w:rsidTr="00437DD2">
        <w:trPr>
          <w:trHeight w:val="680"/>
          <w:jc w:val="center"/>
        </w:trPr>
        <w:tc>
          <w:tcPr>
            <w:tcW w:w="1413" w:type="dxa"/>
          </w:tcPr>
          <w:p w14:paraId="020BCA7C" w14:textId="2E19A46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9EA78F" w14:textId="557FECC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5E8EE959" w14:textId="38FA045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2B9AD15A" w14:textId="16EB1B2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6D5E3140" w14:textId="708E79A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207318" w14:paraId="29520581" w14:textId="77777777" w:rsidTr="00437DD2">
        <w:trPr>
          <w:trHeight w:val="680"/>
          <w:jc w:val="center"/>
        </w:trPr>
        <w:tc>
          <w:tcPr>
            <w:tcW w:w="1413" w:type="dxa"/>
          </w:tcPr>
          <w:p w14:paraId="20A2BC12" w14:textId="28C4025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231D40" w14:textId="27AC7EB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3D2610CB" w14:textId="6A86375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785F0EFD" w14:textId="547E073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1CEF88B" w14:textId="2C7028A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</w:tr>
      <w:tr w:rsidR="00207318" w14:paraId="3AE50A92" w14:textId="77777777" w:rsidTr="00437DD2">
        <w:trPr>
          <w:trHeight w:val="680"/>
          <w:jc w:val="center"/>
        </w:trPr>
        <w:tc>
          <w:tcPr>
            <w:tcW w:w="1413" w:type="dxa"/>
          </w:tcPr>
          <w:p w14:paraId="438E7BC7" w14:textId="0299B88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E044520" w14:textId="1F86113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4DCA9A7" w14:textId="3A057FA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70653B04" w14:textId="01E733C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695F000" w14:textId="73DEDAF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07318" w14:paraId="03F9ED76" w14:textId="77777777" w:rsidTr="00437DD2">
        <w:trPr>
          <w:trHeight w:val="680"/>
          <w:jc w:val="center"/>
        </w:trPr>
        <w:tc>
          <w:tcPr>
            <w:tcW w:w="1413" w:type="dxa"/>
          </w:tcPr>
          <w:p w14:paraId="4F663D6B" w14:textId="5E495B2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3BD2CA" w14:textId="754E4F0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01126AA6" w14:textId="7FFF50A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A921EEC" w14:textId="1DBA23A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2B91B8E" w14:textId="333B141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207318" w14:paraId="3E5B2B7E" w14:textId="77777777" w:rsidTr="00437DD2">
        <w:trPr>
          <w:trHeight w:val="680"/>
          <w:jc w:val="center"/>
        </w:trPr>
        <w:tc>
          <w:tcPr>
            <w:tcW w:w="1413" w:type="dxa"/>
          </w:tcPr>
          <w:p w14:paraId="172FEC5F" w14:textId="3F3BAD6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0A525E" w14:textId="583BA62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4A06E84B" w14:textId="00C71EB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060A60BD" w14:textId="08F56BC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72DDDD1" w14:textId="107AA08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</w:tr>
      <w:tr w:rsidR="00207318" w14:paraId="74FC9954" w14:textId="77777777" w:rsidTr="00437DD2">
        <w:trPr>
          <w:trHeight w:val="680"/>
          <w:jc w:val="center"/>
        </w:trPr>
        <w:tc>
          <w:tcPr>
            <w:tcW w:w="1413" w:type="dxa"/>
          </w:tcPr>
          <w:p w14:paraId="21A768AA" w14:textId="6F785A6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A5BC15A" w14:textId="0361E68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6D157E52" w14:textId="71F1535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5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6C9C0DD1" w14:textId="4A35443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39CAF8D9" w14:textId="44BC759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</w:tr>
      <w:bookmarkEnd w:id="1"/>
      <w:tr w:rsidR="00207318" w14:paraId="43BB25D3" w14:textId="77777777" w:rsidTr="00437DD2">
        <w:trPr>
          <w:trHeight w:val="680"/>
          <w:jc w:val="center"/>
        </w:trPr>
        <w:tc>
          <w:tcPr>
            <w:tcW w:w="1413" w:type="dxa"/>
          </w:tcPr>
          <w:p w14:paraId="41DD2DCF" w14:textId="77300EC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A3CE213" w14:textId="5C2143EA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6CB9DC66" w14:textId="6EFDA33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1492BAB" w14:textId="762B344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F1D0747" w14:textId="25EB840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</w:tr>
      <w:tr w:rsidR="00207318" w14:paraId="1F318EAE" w14:textId="77777777" w:rsidTr="00437DD2">
        <w:trPr>
          <w:trHeight w:val="680"/>
          <w:jc w:val="center"/>
        </w:trPr>
        <w:tc>
          <w:tcPr>
            <w:tcW w:w="1413" w:type="dxa"/>
          </w:tcPr>
          <w:p w14:paraId="121EDC1E" w14:textId="09B3FCE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39A7F3C" w14:textId="0337485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790FE4C1" w14:textId="136B747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71C7B6A6" w14:textId="7282323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5B6E5EF" w14:textId="60D5932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</w:tr>
      <w:tr w:rsidR="005F685A" w14:paraId="5DF32A28" w14:textId="77777777" w:rsidTr="00437DD2">
        <w:trPr>
          <w:trHeight w:val="680"/>
          <w:jc w:val="center"/>
        </w:trPr>
        <w:tc>
          <w:tcPr>
            <w:tcW w:w="1413" w:type="dxa"/>
          </w:tcPr>
          <w:p w14:paraId="249B187B" w14:textId="58F8FEB5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4B33CD3" w14:textId="44EF1F93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Stari Brestovac</w:t>
            </w:r>
          </w:p>
        </w:tc>
        <w:tc>
          <w:tcPr>
            <w:tcW w:w="2126" w:type="dxa"/>
          </w:tcPr>
          <w:p w14:paraId="3B31161D" w14:textId="1C5E9F1E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652A177F" w14:textId="07CDED8F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AD44F7C" w14:textId="62FF82CF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5F685A" w14:paraId="2494312D" w14:textId="77777777" w:rsidTr="00437DD2">
        <w:trPr>
          <w:trHeight w:val="680"/>
          <w:jc w:val="center"/>
        </w:trPr>
        <w:tc>
          <w:tcPr>
            <w:tcW w:w="1413" w:type="dxa"/>
          </w:tcPr>
          <w:p w14:paraId="3C78D6B8" w14:textId="63503DB8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966F816" w14:textId="6D06E47F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</w:t>
            </w:r>
          </w:p>
        </w:tc>
        <w:tc>
          <w:tcPr>
            <w:tcW w:w="2126" w:type="dxa"/>
          </w:tcPr>
          <w:p w14:paraId="7E486FE1" w14:textId="750AFEBD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BF90FBD" w14:textId="021F3EA0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CDD8905" w14:textId="703E6D68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207318" w14:paraId="51B87848" w14:textId="77777777" w:rsidTr="00437DD2">
        <w:trPr>
          <w:trHeight w:val="680"/>
          <w:jc w:val="center"/>
        </w:trPr>
        <w:tc>
          <w:tcPr>
            <w:tcW w:w="1413" w:type="dxa"/>
          </w:tcPr>
          <w:p w14:paraId="54ADC262" w14:textId="185C9F2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3B3089" w14:textId="0AC6360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CC1FBCC" w14:textId="41DB856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58E576AF" w14:textId="03B2320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606EC8A" w14:textId="3F85C55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</w:tr>
      <w:tr w:rsidR="00207318" w14:paraId="120403AF" w14:textId="77777777" w:rsidTr="00437DD2">
        <w:trPr>
          <w:trHeight w:val="680"/>
          <w:jc w:val="center"/>
        </w:trPr>
        <w:tc>
          <w:tcPr>
            <w:tcW w:w="1413" w:type="dxa"/>
          </w:tcPr>
          <w:p w14:paraId="0CE8310F" w14:textId="34515BF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C89738C" w14:textId="7113B36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20229F26" w14:textId="1D98C9A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6B402DBF" w14:textId="66360F5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827FA64" w14:textId="4E80459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207318" w14:paraId="4930A6DF" w14:textId="77777777" w:rsidTr="00437DD2">
        <w:trPr>
          <w:trHeight w:val="680"/>
          <w:jc w:val="center"/>
        </w:trPr>
        <w:tc>
          <w:tcPr>
            <w:tcW w:w="1413" w:type="dxa"/>
          </w:tcPr>
          <w:p w14:paraId="4336ED97" w14:textId="3041648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67243C" w14:textId="1BD7A40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71E6009D" w14:textId="097D0FB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1FB279AE" w14:textId="42F72A1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CF2B864" w14:textId="52E555A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5F685A" w14:paraId="08161432" w14:textId="77777777" w:rsidTr="00437DD2">
        <w:trPr>
          <w:trHeight w:val="680"/>
          <w:jc w:val="center"/>
        </w:trPr>
        <w:tc>
          <w:tcPr>
            <w:tcW w:w="1413" w:type="dxa"/>
          </w:tcPr>
          <w:p w14:paraId="62E0B295" w14:textId="57B95991" w:rsidR="005F685A" w:rsidRP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29BE642" w14:textId="2D459E90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5A">
              <w:rPr>
                <w:rFonts w:ascii="Times New Roman" w:hAnsi="Times New Roman" w:cs="Times New Roman"/>
                <w:sz w:val="24"/>
                <w:szCs w:val="24"/>
              </w:rPr>
              <w:t>Dolački</w:t>
            </w:r>
            <w:proofErr w:type="spellEnd"/>
            <w:r w:rsidRPr="005F685A">
              <w:rPr>
                <w:rFonts w:ascii="Times New Roman" w:hAnsi="Times New Roman" w:cs="Times New Roman"/>
                <w:sz w:val="24"/>
                <w:szCs w:val="24"/>
              </w:rPr>
              <w:t xml:space="preserve"> put</w:t>
            </w:r>
          </w:p>
        </w:tc>
        <w:tc>
          <w:tcPr>
            <w:tcW w:w="2126" w:type="dxa"/>
          </w:tcPr>
          <w:p w14:paraId="31DD1618" w14:textId="1DCFD517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09A55F55" w14:textId="1F1615A3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2846E45F" w14:textId="7727D941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5F685A" w14:paraId="29DBBAE8" w14:textId="77777777" w:rsidTr="00437DD2">
        <w:trPr>
          <w:trHeight w:val="680"/>
          <w:jc w:val="center"/>
        </w:trPr>
        <w:tc>
          <w:tcPr>
            <w:tcW w:w="1413" w:type="dxa"/>
          </w:tcPr>
          <w:p w14:paraId="05DB9B7B" w14:textId="7CADEC0F" w:rsidR="005F685A" w:rsidRP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8C74D3D" w14:textId="612FE7C7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685A">
              <w:rPr>
                <w:rFonts w:ascii="Times New Roman" w:hAnsi="Times New Roman" w:cs="Times New Roman"/>
                <w:sz w:val="24"/>
                <w:szCs w:val="24"/>
              </w:rPr>
              <w:t>Ulica Stari Brestovac</w:t>
            </w:r>
          </w:p>
        </w:tc>
        <w:tc>
          <w:tcPr>
            <w:tcW w:w="2126" w:type="dxa"/>
          </w:tcPr>
          <w:p w14:paraId="50EAEF3E" w14:textId="492E9A63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5FE90A05" w14:textId="2D48D5EC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0A323C42" w14:textId="645DAE5F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</w:tr>
      <w:tr w:rsidR="005F685A" w14:paraId="31E65EA5" w14:textId="77777777" w:rsidTr="00437DD2">
        <w:trPr>
          <w:trHeight w:val="680"/>
          <w:jc w:val="center"/>
        </w:trPr>
        <w:tc>
          <w:tcPr>
            <w:tcW w:w="1413" w:type="dxa"/>
          </w:tcPr>
          <w:p w14:paraId="76244E3A" w14:textId="3745FA3B" w:rsidR="005F685A" w:rsidRP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59387AB" w14:textId="54E87D86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685A">
              <w:rPr>
                <w:rFonts w:ascii="Times New Roman" w:hAnsi="Times New Roman" w:cs="Times New Roman"/>
                <w:sz w:val="24"/>
                <w:szCs w:val="24"/>
              </w:rPr>
              <w:t>Ulica Stari Brestovac</w:t>
            </w:r>
          </w:p>
        </w:tc>
        <w:tc>
          <w:tcPr>
            <w:tcW w:w="2126" w:type="dxa"/>
          </w:tcPr>
          <w:p w14:paraId="57C870E1" w14:textId="1BE5A94D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F9F45B3" w14:textId="5E43920E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C41B553" w14:textId="3B4F12A6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207318" w14:paraId="6C2CDA5A" w14:textId="77777777" w:rsidTr="00437DD2">
        <w:trPr>
          <w:trHeight w:val="680"/>
          <w:jc w:val="center"/>
        </w:trPr>
        <w:tc>
          <w:tcPr>
            <w:tcW w:w="1413" w:type="dxa"/>
          </w:tcPr>
          <w:p w14:paraId="681A2B01" w14:textId="129D69C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F8E22E" w14:textId="050A727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5209F373" w14:textId="549CA09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62CD5C77" w14:textId="6146FC5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B612B53" w14:textId="44305CD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</w:tr>
      <w:tr w:rsidR="00207318" w14:paraId="0F2C991F" w14:textId="77777777" w:rsidTr="00437DD2">
        <w:trPr>
          <w:trHeight w:val="680"/>
          <w:jc w:val="center"/>
        </w:trPr>
        <w:tc>
          <w:tcPr>
            <w:tcW w:w="1413" w:type="dxa"/>
          </w:tcPr>
          <w:p w14:paraId="04FAC74F" w14:textId="3BF0921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4B33C4" w14:textId="7CD5D46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4F0DC25D" w14:textId="17C90AA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5DE653A8" w14:textId="7B4AE2C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6824471E" w14:textId="77DDE31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207318" w14:paraId="75050661" w14:textId="77777777" w:rsidTr="00437DD2">
        <w:trPr>
          <w:trHeight w:val="680"/>
          <w:jc w:val="center"/>
        </w:trPr>
        <w:tc>
          <w:tcPr>
            <w:tcW w:w="1413" w:type="dxa"/>
          </w:tcPr>
          <w:p w14:paraId="1FC93FD2" w14:textId="1720AA0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0BF39F" w14:textId="32438FA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48E01F1" w14:textId="16ABA8E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26ED32AD" w14:textId="02EBCCD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4BDCC32" w14:textId="1416524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207318" w14:paraId="561E4E95" w14:textId="77777777" w:rsidTr="00437DD2">
        <w:trPr>
          <w:trHeight w:val="680"/>
          <w:jc w:val="center"/>
        </w:trPr>
        <w:tc>
          <w:tcPr>
            <w:tcW w:w="1413" w:type="dxa"/>
          </w:tcPr>
          <w:p w14:paraId="16253873" w14:textId="5B26F70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963CA68" w14:textId="64EBA24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458DB97" w14:textId="527B6AC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2FECE13C" w14:textId="2B1DD2A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2D89892C" w14:textId="504B3FB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</w:tr>
      <w:tr w:rsidR="00207318" w14:paraId="1C968860" w14:textId="77777777" w:rsidTr="00437DD2">
        <w:trPr>
          <w:trHeight w:val="680"/>
          <w:jc w:val="center"/>
        </w:trPr>
        <w:tc>
          <w:tcPr>
            <w:tcW w:w="1413" w:type="dxa"/>
          </w:tcPr>
          <w:p w14:paraId="0E711E3A" w14:textId="00DF9B6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1206FF3" w14:textId="3EBE8EF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54735B66" w14:textId="63BC2B5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688632A4" w14:textId="32284C1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F51BA08" w14:textId="1CCC56B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</w:tr>
      <w:tr w:rsidR="005F685A" w14:paraId="3CFB3810" w14:textId="77777777" w:rsidTr="00437DD2">
        <w:trPr>
          <w:trHeight w:val="680"/>
          <w:jc w:val="center"/>
        </w:trPr>
        <w:tc>
          <w:tcPr>
            <w:tcW w:w="1413" w:type="dxa"/>
          </w:tcPr>
          <w:p w14:paraId="58DB63DE" w14:textId="1D59089F" w:rsidR="005F685A" w:rsidRP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25AAF3A" w14:textId="24A13E2F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685A">
              <w:rPr>
                <w:rFonts w:ascii="Times New Roman" w:hAnsi="Times New Roman" w:cs="Times New Roman"/>
                <w:sz w:val="24"/>
                <w:szCs w:val="24"/>
              </w:rPr>
              <w:t>Ulica Stari Brestovac</w:t>
            </w:r>
          </w:p>
        </w:tc>
        <w:tc>
          <w:tcPr>
            <w:tcW w:w="2126" w:type="dxa"/>
          </w:tcPr>
          <w:p w14:paraId="7C011C55" w14:textId="44D844CF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51A8E808" w14:textId="4EFC920E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7DA5E2F" w14:textId="072BB91C" w:rsidR="005F685A" w:rsidRDefault="005F685A" w:rsidP="0048509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207318" w14:paraId="129CD906" w14:textId="77777777" w:rsidTr="00437DD2">
        <w:trPr>
          <w:trHeight w:val="680"/>
          <w:jc w:val="center"/>
        </w:trPr>
        <w:tc>
          <w:tcPr>
            <w:tcW w:w="1413" w:type="dxa"/>
          </w:tcPr>
          <w:p w14:paraId="70C55EE0" w14:textId="7BAC859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61960E" w14:textId="44DCFA3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1C661DE" w14:textId="37D4919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02A53FC5" w14:textId="4A7C12A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88C0BEF" w14:textId="453CA99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</w:tr>
      <w:tr w:rsidR="00207318" w14:paraId="6A383808" w14:textId="77777777" w:rsidTr="00437DD2">
        <w:trPr>
          <w:trHeight w:val="680"/>
          <w:jc w:val="center"/>
        </w:trPr>
        <w:tc>
          <w:tcPr>
            <w:tcW w:w="1413" w:type="dxa"/>
          </w:tcPr>
          <w:p w14:paraId="46AE88FF" w14:textId="248CEDC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E850019" w14:textId="6C78F8D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5F619D1E" w14:textId="70E31AC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ED5602A" w14:textId="14E47C45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AD7040D" w14:textId="35D9A00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207318" w14:paraId="46557318" w14:textId="77777777" w:rsidTr="00437DD2">
        <w:trPr>
          <w:trHeight w:val="680"/>
          <w:jc w:val="center"/>
        </w:trPr>
        <w:tc>
          <w:tcPr>
            <w:tcW w:w="1413" w:type="dxa"/>
          </w:tcPr>
          <w:p w14:paraId="63A4C4AB" w14:textId="4D8B6C5F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315FD9" w14:textId="77EEFB3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0836E51F" w14:textId="538685C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3D008F35" w14:textId="1C80104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5982BFE4" w14:textId="2C23F9B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207318" w14:paraId="30B9416E" w14:textId="77777777" w:rsidTr="00437DD2">
        <w:trPr>
          <w:trHeight w:val="680"/>
          <w:jc w:val="center"/>
        </w:trPr>
        <w:tc>
          <w:tcPr>
            <w:tcW w:w="1413" w:type="dxa"/>
          </w:tcPr>
          <w:p w14:paraId="50832ADE" w14:textId="78C95A5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1BCBFB" w14:textId="26274B5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786D2F20" w14:textId="6AC7F71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0FB5E1C1" w14:textId="77FC2F0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4FA257CB" w14:textId="1E6FBAF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</w:tr>
      <w:tr w:rsidR="00207318" w14:paraId="3278895C" w14:textId="77777777" w:rsidTr="00437DD2">
        <w:trPr>
          <w:trHeight w:val="680"/>
          <w:jc w:val="center"/>
        </w:trPr>
        <w:tc>
          <w:tcPr>
            <w:tcW w:w="1413" w:type="dxa"/>
          </w:tcPr>
          <w:p w14:paraId="37580150" w14:textId="5F9CAA8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D42F073" w14:textId="236F7AC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7C0F3248" w14:textId="145F239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6E08F16F" w14:textId="20A5203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68232423" w14:textId="70951A5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</w:tr>
      <w:tr w:rsidR="00207318" w14:paraId="01B63A76" w14:textId="77777777" w:rsidTr="00437DD2">
        <w:trPr>
          <w:trHeight w:val="680"/>
          <w:jc w:val="center"/>
        </w:trPr>
        <w:tc>
          <w:tcPr>
            <w:tcW w:w="1413" w:type="dxa"/>
          </w:tcPr>
          <w:p w14:paraId="5008487E" w14:textId="1846E9E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360C6D0" w14:textId="06C5CF4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42B7FF51" w14:textId="20E549F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27CA9387" w14:textId="79D0F35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218A785D" w14:textId="72C4320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207318" w14:paraId="423860FB" w14:textId="77777777" w:rsidTr="00437DD2">
        <w:trPr>
          <w:trHeight w:val="680"/>
          <w:jc w:val="center"/>
        </w:trPr>
        <w:tc>
          <w:tcPr>
            <w:tcW w:w="1413" w:type="dxa"/>
          </w:tcPr>
          <w:p w14:paraId="58B0DD36" w14:textId="73888CE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9B15B4F" w14:textId="6DAEA0D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3408BE0A" w14:textId="1753A170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4E6F6564" w14:textId="6014D80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22918C6A" w14:textId="27ABBAF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207318" w14:paraId="49DDBA69" w14:textId="77777777" w:rsidTr="00437DD2">
        <w:trPr>
          <w:trHeight w:val="680"/>
          <w:jc w:val="center"/>
        </w:trPr>
        <w:tc>
          <w:tcPr>
            <w:tcW w:w="1413" w:type="dxa"/>
          </w:tcPr>
          <w:p w14:paraId="2A2122AA" w14:textId="58932E8C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C0B6AF" w14:textId="5F5DA9E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3C2D3A2E" w14:textId="7E650034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2E1DD20D" w14:textId="1AB15D71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4910004F" w14:textId="20AEF4BB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</w:tr>
      <w:tr w:rsidR="00207318" w14:paraId="00050CC4" w14:textId="77777777" w:rsidTr="00437DD2">
        <w:trPr>
          <w:trHeight w:val="680"/>
          <w:jc w:val="center"/>
        </w:trPr>
        <w:tc>
          <w:tcPr>
            <w:tcW w:w="1413" w:type="dxa"/>
          </w:tcPr>
          <w:p w14:paraId="0DA858FA" w14:textId="216D9198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87BDB07" w14:textId="274BF389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428E9FCB" w14:textId="03C5C5C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7494F926" w14:textId="215A6F0D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12270ECF" w14:textId="6935C397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207318" w14:paraId="617D0188" w14:textId="77777777" w:rsidTr="00437DD2">
        <w:trPr>
          <w:trHeight w:val="680"/>
          <w:jc w:val="center"/>
        </w:trPr>
        <w:tc>
          <w:tcPr>
            <w:tcW w:w="1413" w:type="dxa"/>
          </w:tcPr>
          <w:p w14:paraId="19A6E44B" w14:textId="03773ACE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43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505672D" w14:textId="27CAA8D6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2126" w:type="dxa"/>
          </w:tcPr>
          <w:p w14:paraId="1B542090" w14:textId="5541129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0"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1559" w:type="dxa"/>
          </w:tcPr>
          <w:p w14:paraId="0571E76B" w14:textId="256305A3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D">
              <w:rPr>
                <w:rFonts w:ascii="Times New Roman" w:hAnsi="Times New Roman" w:cs="Times New Roman"/>
                <w:sz w:val="24"/>
                <w:szCs w:val="24"/>
              </w:rPr>
              <w:t>Brestovac</w:t>
            </w:r>
          </w:p>
        </w:tc>
        <w:tc>
          <w:tcPr>
            <w:tcW w:w="2262" w:type="dxa"/>
          </w:tcPr>
          <w:p w14:paraId="7DC7A2B3" w14:textId="08678CA2" w:rsidR="00207318" w:rsidRDefault="00207318" w:rsidP="002073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bookmarkEnd w:id="0"/>
    </w:tbl>
    <w:p w14:paraId="0640210A" w14:textId="67D181D8" w:rsidR="00EC2E08" w:rsidRPr="00EC2E08" w:rsidRDefault="00EC2E08" w:rsidP="00EC2E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13F870" w14:textId="77777777" w:rsidR="00EC2E08" w:rsidRPr="00EC2E08" w:rsidRDefault="00EC2E08" w:rsidP="004B62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>Članak 2.</w:t>
      </w:r>
    </w:p>
    <w:p w14:paraId="49BE6DAD" w14:textId="48117E31" w:rsidR="00EC2E08" w:rsidRDefault="00EC2E08" w:rsidP="00A34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 xml:space="preserve">Nalaže se </w:t>
      </w:r>
      <w:r w:rsidR="00A3421D" w:rsidRPr="00A3421D">
        <w:rPr>
          <w:rFonts w:ascii="Times New Roman" w:hAnsi="Times New Roman" w:cs="Times New Roman"/>
          <w:sz w:val="24"/>
          <w:szCs w:val="24"/>
        </w:rPr>
        <w:t>Općinsk</w:t>
      </w:r>
      <w:r w:rsidR="00A3421D">
        <w:rPr>
          <w:rFonts w:ascii="Times New Roman" w:hAnsi="Times New Roman" w:cs="Times New Roman"/>
          <w:sz w:val="24"/>
          <w:szCs w:val="24"/>
        </w:rPr>
        <w:t>om</w:t>
      </w:r>
      <w:r w:rsidR="00A3421D" w:rsidRPr="00A3421D">
        <w:rPr>
          <w:rFonts w:ascii="Times New Roman" w:hAnsi="Times New Roman" w:cs="Times New Roman"/>
          <w:sz w:val="24"/>
          <w:szCs w:val="24"/>
        </w:rPr>
        <w:t xml:space="preserve"> sud</w:t>
      </w:r>
      <w:r w:rsidR="00A3421D">
        <w:rPr>
          <w:rFonts w:ascii="Times New Roman" w:hAnsi="Times New Roman" w:cs="Times New Roman"/>
          <w:sz w:val="24"/>
          <w:szCs w:val="24"/>
        </w:rPr>
        <w:t>u</w:t>
      </w:r>
      <w:r w:rsidR="00A3421D" w:rsidRPr="00A3421D">
        <w:rPr>
          <w:rFonts w:ascii="Times New Roman" w:hAnsi="Times New Roman" w:cs="Times New Roman"/>
          <w:sz w:val="24"/>
          <w:szCs w:val="24"/>
        </w:rPr>
        <w:t xml:space="preserve"> u </w:t>
      </w:r>
      <w:r w:rsidR="001846B5">
        <w:rPr>
          <w:rFonts w:ascii="Times New Roman" w:hAnsi="Times New Roman" w:cs="Times New Roman"/>
          <w:sz w:val="24"/>
          <w:szCs w:val="24"/>
        </w:rPr>
        <w:t>Požegi</w:t>
      </w:r>
      <w:r w:rsidR="00A3421D" w:rsidRPr="00A3421D">
        <w:rPr>
          <w:rFonts w:ascii="Times New Roman" w:hAnsi="Times New Roman" w:cs="Times New Roman"/>
          <w:sz w:val="24"/>
          <w:szCs w:val="24"/>
        </w:rPr>
        <w:t>, Zemljišno-knjižn</w:t>
      </w:r>
      <w:r w:rsidR="00A3421D">
        <w:rPr>
          <w:rFonts w:ascii="Times New Roman" w:hAnsi="Times New Roman" w:cs="Times New Roman"/>
          <w:sz w:val="24"/>
          <w:szCs w:val="24"/>
        </w:rPr>
        <w:t>om</w:t>
      </w:r>
      <w:r w:rsidR="00A3421D" w:rsidRPr="00A3421D">
        <w:rPr>
          <w:rFonts w:ascii="Times New Roman" w:hAnsi="Times New Roman" w:cs="Times New Roman"/>
          <w:sz w:val="24"/>
          <w:szCs w:val="24"/>
        </w:rPr>
        <w:t xml:space="preserve"> odjel</w:t>
      </w:r>
      <w:r w:rsidR="00A3421D">
        <w:rPr>
          <w:rFonts w:ascii="Times New Roman" w:hAnsi="Times New Roman" w:cs="Times New Roman"/>
          <w:sz w:val="24"/>
          <w:szCs w:val="24"/>
        </w:rPr>
        <w:t>u</w:t>
      </w:r>
      <w:r w:rsidR="00A3421D" w:rsidRPr="00A3421D">
        <w:rPr>
          <w:rFonts w:ascii="Times New Roman" w:hAnsi="Times New Roman" w:cs="Times New Roman"/>
          <w:sz w:val="24"/>
          <w:szCs w:val="24"/>
        </w:rPr>
        <w:t xml:space="preserve"> </w:t>
      </w:r>
      <w:r w:rsidRPr="00EC2E08">
        <w:rPr>
          <w:rFonts w:ascii="Times New Roman" w:hAnsi="Times New Roman" w:cs="Times New Roman"/>
          <w:sz w:val="24"/>
          <w:szCs w:val="24"/>
        </w:rPr>
        <w:t>upis</w:t>
      </w:r>
      <w:r w:rsidR="00E02971">
        <w:rPr>
          <w:rFonts w:ascii="Times New Roman" w:hAnsi="Times New Roman" w:cs="Times New Roman"/>
          <w:sz w:val="24"/>
          <w:szCs w:val="24"/>
        </w:rPr>
        <w:t xml:space="preserve"> </w:t>
      </w:r>
      <w:r w:rsidRPr="00EC2E08">
        <w:rPr>
          <w:rFonts w:ascii="Times New Roman" w:hAnsi="Times New Roman" w:cs="Times New Roman"/>
          <w:sz w:val="24"/>
          <w:szCs w:val="24"/>
        </w:rPr>
        <w:t>komunalne</w:t>
      </w:r>
      <w:r w:rsidR="00C44651">
        <w:rPr>
          <w:rFonts w:ascii="Times New Roman" w:hAnsi="Times New Roman" w:cs="Times New Roman"/>
          <w:sz w:val="24"/>
          <w:szCs w:val="24"/>
        </w:rPr>
        <w:t xml:space="preserve"> </w:t>
      </w:r>
      <w:r w:rsidRPr="00EC2E08">
        <w:rPr>
          <w:rFonts w:ascii="Times New Roman" w:hAnsi="Times New Roman" w:cs="Times New Roman"/>
          <w:sz w:val="24"/>
          <w:szCs w:val="24"/>
        </w:rPr>
        <w:t xml:space="preserve">infrastrukture iz </w:t>
      </w:r>
      <w:r w:rsidR="00C44651">
        <w:rPr>
          <w:rFonts w:ascii="Times New Roman" w:hAnsi="Times New Roman" w:cs="Times New Roman"/>
          <w:sz w:val="24"/>
          <w:szCs w:val="24"/>
        </w:rPr>
        <w:t>članka</w:t>
      </w:r>
      <w:r w:rsidRPr="00EC2E08">
        <w:rPr>
          <w:rFonts w:ascii="Times New Roman" w:hAnsi="Times New Roman" w:cs="Times New Roman"/>
          <w:sz w:val="24"/>
          <w:szCs w:val="24"/>
        </w:rPr>
        <w:t xml:space="preserve"> 1. ove Odluke kao Javno dobro u općoj uporabi</w:t>
      </w:r>
      <w:r w:rsidR="00E02971">
        <w:rPr>
          <w:rFonts w:ascii="Times New Roman" w:hAnsi="Times New Roman" w:cs="Times New Roman"/>
          <w:sz w:val="24"/>
          <w:szCs w:val="24"/>
        </w:rPr>
        <w:t xml:space="preserve"> u </w:t>
      </w:r>
      <w:r w:rsidR="009A5B22">
        <w:rPr>
          <w:rFonts w:ascii="Times New Roman" w:hAnsi="Times New Roman" w:cs="Times New Roman"/>
          <w:sz w:val="24"/>
          <w:szCs w:val="24"/>
        </w:rPr>
        <w:t xml:space="preserve">neotuđivom </w:t>
      </w:r>
      <w:r w:rsidRPr="00EC2E08">
        <w:rPr>
          <w:rFonts w:ascii="Times New Roman" w:hAnsi="Times New Roman" w:cs="Times New Roman"/>
          <w:sz w:val="24"/>
          <w:szCs w:val="24"/>
        </w:rPr>
        <w:t>vlasništv</w:t>
      </w:r>
      <w:r w:rsidR="00E02971">
        <w:rPr>
          <w:rFonts w:ascii="Times New Roman" w:hAnsi="Times New Roman" w:cs="Times New Roman"/>
          <w:sz w:val="24"/>
          <w:szCs w:val="24"/>
        </w:rPr>
        <w:t>u</w:t>
      </w:r>
      <w:r w:rsidRPr="00EC2E08">
        <w:rPr>
          <w:rFonts w:ascii="Times New Roman" w:hAnsi="Times New Roman" w:cs="Times New Roman"/>
          <w:sz w:val="24"/>
          <w:szCs w:val="24"/>
        </w:rPr>
        <w:t xml:space="preserve"> </w:t>
      </w:r>
      <w:r w:rsidR="001846B5" w:rsidRPr="001846B5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1846B5" w:rsidRPr="001846B5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1846B5" w:rsidRPr="001846B5">
        <w:rPr>
          <w:rFonts w:ascii="Times New Roman" w:hAnsi="Times New Roman" w:cs="Times New Roman"/>
          <w:sz w:val="24"/>
          <w:szCs w:val="24"/>
        </w:rPr>
        <w:t xml:space="preserve"> 76,34322 Brestovac, OIB: 53610608235</w:t>
      </w:r>
      <w:r w:rsidR="00B76A90">
        <w:rPr>
          <w:rFonts w:ascii="Times New Roman" w:hAnsi="Times New Roman" w:cs="Times New Roman"/>
          <w:sz w:val="24"/>
          <w:szCs w:val="24"/>
        </w:rPr>
        <w:t>.</w:t>
      </w:r>
    </w:p>
    <w:p w14:paraId="21348DA2" w14:textId="782A34BF" w:rsidR="0067225D" w:rsidRDefault="0067225D" w:rsidP="00EC2E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82727F" w14:textId="74044EEB" w:rsidR="00EC2E08" w:rsidRPr="00EC2E08" w:rsidRDefault="00EC2E08" w:rsidP="00BA05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C2E08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6B5">
        <w:rPr>
          <w:rFonts w:ascii="Times New Roman" w:hAnsi="Times New Roman" w:cs="Times New Roman"/>
          <w:sz w:val="24"/>
          <w:szCs w:val="24"/>
        </w:rPr>
        <w:t>3</w:t>
      </w:r>
      <w:r w:rsidRPr="00EC2E08">
        <w:rPr>
          <w:rFonts w:ascii="Times New Roman" w:hAnsi="Times New Roman" w:cs="Times New Roman"/>
          <w:sz w:val="24"/>
          <w:szCs w:val="24"/>
        </w:rPr>
        <w:t>.</w:t>
      </w:r>
    </w:p>
    <w:p w14:paraId="12FC9B18" w14:textId="1C34C347" w:rsidR="009366BD" w:rsidRPr="00EC2E08" w:rsidRDefault="001846B5" w:rsidP="00EC2E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846B5"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Općine Brestovac“.</w:t>
      </w:r>
    </w:p>
    <w:p w14:paraId="7221F157" w14:textId="77777777" w:rsidR="009366BD" w:rsidRDefault="009366BD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66A26F" w14:textId="13982729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E14007">
        <w:rPr>
          <w:rFonts w:ascii="Times New Roman" w:hAnsi="Times New Roman" w:cs="Times New Roman"/>
          <w:i w:val="0"/>
          <w:sz w:val="24"/>
          <w:szCs w:val="24"/>
        </w:rPr>
        <w:t>340-01/23-01/08</w:t>
      </w:r>
    </w:p>
    <w:p w14:paraId="0E723DBD" w14:textId="16A25015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</w:t>
      </w:r>
      <w:r>
        <w:rPr>
          <w:rFonts w:ascii="Times New Roman" w:hAnsi="Times New Roman" w:cs="Times New Roman"/>
          <w:i w:val="0"/>
          <w:sz w:val="24"/>
          <w:szCs w:val="24"/>
        </w:rPr>
        <w:t>/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02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01-2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-1</w:t>
      </w:r>
    </w:p>
    <w:p w14:paraId="4FB74517" w14:textId="193DE635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E14007">
        <w:rPr>
          <w:rFonts w:ascii="Times New Roman" w:hAnsi="Times New Roman" w:cs="Times New Roman"/>
          <w:i w:val="0"/>
          <w:sz w:val="24"/>
          <w:szCs w:val="24"/>
        </w:rPr>
        <w:t>24.07.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202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.g.</w:t>
      </w:r>
    </w:p>
    <w:p w14:paraId="44E25D7F" w14:textId="77777777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3B299852" w14:textId="77777777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14:paraId="45C54AB2" w14:textId="77777777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3CCF5E63" w14:textId="77777777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14:paraId="7A64DFFE" w14:textId="77777777" w:rsidR="001846B5" w:rsidRPr="00E80A03" w:rsidRDefault="001846B5" w:rsidP="001846B5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14:paraId="5344BC28" w14:textId="77777777" w:rsidR="009366BD" w:rsidRPr="009366BD" w:rsidRDefault="009366BD" w:rsidP="009366B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8AE3C7" w14:textId="2EDB9164" w:rsidR="004048F8" w:rsidRDefault="004048F8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65771B" w14:textId="27970F1E" w:rsidR="00352014" w:rsidRDefault="00352014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2BB03D" w14:textId="4C14F2CB" w:rsidR="00352014" w:rsidRDefault="00352014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33F65" w14:textId="2993E3E1" w:rsidR="00352014" w:rsidRDefault="00352014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3DAD00" w14:textId="77777777" w:rsidR="001846B5" w:rsidRDefault="001846B5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E5EBC2" w14:textId="77777777" w:rsidR="001846B5" w:rsidRDefault="001846B5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431E5F" w14:textId="77777777" w:rsidR="001846B5" w:rsidRDefault="001846B5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BD5DFE" w14:textId="77777777" w:rsidR="001846B5" w:rsidRDefault="001846B5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99EE94" w14:textId="11627451" w:rsidR="00352014" w:rsidRDefault="00352014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44A157" w14:textId="77777777" w:rsidR="00437DD2" w:rsidRDefault="00437DD2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645931" w14:textId="77777777" w:rsidR="00437DD2" w:rsidRDefault="00437DD2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685170" w14:textId="77777777" w:rsidR="00437DD2" w:rsidRDefault="00437DD2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6E5FA5" w14:textId="77777777" w:rsidR="00437DD2" w:rsidRDefault="00437DD2" w:rsidP="00936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586EF6" w14:textId="77777777" w:rsidR="00352014" w:rsidRPr="001E0027" w:rsidRDefault="00352014" w:rsidP="001E683D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sectPr w:rsidR="00352014" w:rsidRPr="001E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0"/>
    <w:rsid w:val="00050BC2"/>
    <w:rsid w:val="000759E8"/>
    <w:rsid w:val="000B1DA0"/>
    <w:rsid w:val="001846B5"/>
    <w:rsid w:val="001A1940"/>
    <w:rsid w:val="001E683D"/>
    <w:rsid w:val="00207318"/>
    <w:rsid w:val="00294408"/>
    <w:rsid w:val="0033775C"/>
    <w:rsid w:val="00352014"/>
    <w:rsid w:val="003D04B2"/>
    <w:rsid w:val="003E763E"/>
    <w:rsid w:val="004048F8"/>
    <w:rsid w:val="00425CB7"/>
    <w:rsid w:val="00437DD2"/>
    <w:rsid w:val="004725C6"/>
    <w:rsid w:val="0048509E"/>
    <w:rsid w:val="004B6221"/>
    <w:rsid w:val="004C0911"/>
    <w:rsid w:val="00506E5F"/>
    <w:rsid w:val="00507830"/>
    <w:rsid w:val="0051265F"/>
    <w:rsid w:val="00543C00"/>
    <w:rsid w:val="00587259"/>
    <w:rsid w:val="005E266D"/>
    <w:rsid w:val="005F685A"/>
    <w:rsid w:val="00666FCC"/>
    <w:rsid w:val="0067225D"/>
    <w:rsid w:val="00762D56"/>
    <w:rsid w:val="00786372"/>
    <w:rsid w:val="007931FE"/>
    <w:rsid w:val="008117F3"/>
    <w:rsid w:val="00856DFF"/>
    <w:rsid w:val="008A1567"/>
    <w:rsid w:val="008F6DCD"/>
    <w:rsid w:val="009366BD"/>
    <w:rsid w:val="00991960"/>
    <w:rsid w:val="009A5B22"/>
    <w:rsid w:val="009D3E3F"/>
    <w:rsid w:val="00A3421D"/>
    <w:rsid w:val="00B70709"/>
    <w:rsid w:val="00B76A90"/>
    <w:rsid w:val="00BA0574"/>
    <w:rsid w:val="00C12E7B"/>
    <w:rsid w:val="00C32BC1"/>
    <w:rsid w:val="00C44651"/>
    <w:rsid w:val="00DB6CA3"/>
    <w:rsid w:val="00DE35FD"/>
    <w:rsid w:val="00E02971"/>
    <w:rsid w:val="00E14007"/>
    <w:rsid w:val="00E92A91"/>
    <w:rsid w:val="00EC2E08"/>
    <w:rsid w:val="00E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75EE"/>
  <w15:chartTrackingRefBased/>
  <w15:docId w15:val="{A8D2EA9A-57D0-405C-9440-36BE74EA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2E0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C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1846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846B5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Ikasovic</dc:creator>
  <cp:keywords/>
  <dc:description/>
  <cp:lastModifiedBy>Zdravko Mandić</cp:lastModifiedBy>
  <cp:revision>10</cp:revision>
  <cp:lastPrinted>2023-06-21T06:52:00Z</cp:lastPrinted>
  <dcterms:created xsi:type="dcterms:W3CDTF">2023-06-20T11:24:00Z</dcterms:created>
  <dcterms:modified xsi:type="dcterms:W3CDTF">2023-07-31T09:07:00Z</dcterms:modified>
</cp:coreProperties>
</file>