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AB" w:rsidRDefault="00690FA6" w:rsidP="00875018">
      <w:pPr>
        <w:jc w:val="center"/>
        <w:rPr>
          <w:rFonts w:ascii="Bookman Old Style" w:hAnsi="Bookman Old Style"/>
          <w:b/>
          <w:sz w:val="24"/>
          <w:szCs w:val="24"/>
        </w:rPr>
      </w:pPr>
      <w:r w:rsidRPr="00875018">
        <w:rPr>
          <w:rFonts w:ascii="Bookman Old Style" w:hAnsi="Bookman Old Style"/>
          <w:b/>
          <w:sz w:val="24"/>
          <w:szCs w:val="24"/>
        </w:rPr>
        <w:t>LOKACIJE SPREMNIKA ZA ODVOJENO PRIKUPLJANJE OTPADA</w:t>
      </w:r>
      <w:r>
        <w:rPr>
          <w:rFonts w:ascii="Bookman Old Style" w:hAnsi="Bookman Old Style"/>
          <w:b/>
          <w:sz w:val="24"/>
          <w:szCs w:val="24"/>
        </w:rPr>
        <w:t xml:space="preserve">  – „ZELENI OTOCI“ NA PODRUČJU OPĆINE </w:t>
      </w:r>
      <w:r w:rsidR="002B6D44">
        <w:rPr>
          <w:rFonts w:ascii="Bookman Old Style" w:hAnsi="Bookman Old Style"/>
          <w:b/>
          <w:sz w:val="24"/>
          <w:szCs w:val="24"/>
        </w:rPr>
        <w:t>BRESTOVAC</w:t>
      </w:r>
    </w:p>
    <w:p w:rsidR="00875018" w:rsidRDefault="00875018" w:rsidP="0087501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064E3" w:rsidRPr="00875018" w:rsidRDefault="002B6D44" w:rsidP="002B6D44">
      <w:pPr>
        <w:rPr>
          <w:rFonts w:ascii="Bookman Old Style" w:hAnsi="Bookman Old Style"/>
          <w:b/>
          <w:sz w:val="24"/>
          <w:szCs w:val="24"/>
        </w:rPr>
      </w:pPr>
      <w:r w:rsidRPr="002B6D44">
        <w:rPr>
          <w:rFonts w:ascii="Bookman Old Style" w:hAnsi="Bookman Old Style"/>
          <w:b/>
          <w:sz w:val="24"/>
          <w:szCs w:val="24"/>
        </w:rPr>
        <w:t xml:space="preserve">Spremnici za odvojeno sakupljanje komunalnog otpada stakla, plastike i </w:t>
      </w:r>
      <w:proofErr w:type="spellStart"/>
      <w:r w:rsidRPr="002B6D44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2B6D44">
        <w:rPr>
          <w:rFonts w:ascii="Bookman Old Style" w:hAnsi="Bookman Old Style"/>
          <w:b/>
          <w:sz w:val="24"/>
          <w:szCs w:val="24"/>
        </w:rPr>
        <w:t xml:space="preserve"> papira na području Općine </w:t>
      </w:r>
      <w:r>
        <w:rPr>
          <w:rFonts w:ascii="Bookman Old Style" w:hAnsi="Bookman Old Style"/>
          <w:b/>
          <w:sz w:val="24"/>
          <w:szCs w:val="24"/>
        </w:rPr>
        <w:t>Brestovac</w:t>
      </w:r>
      <w:r w:rsidRPr="002B6D44">
        <w:rPr>
          <w:rFonts w:ascii="Bookman Old Style" w:hAnsi="Bookman Old Style"/>
          <w:b/>
          <w:sz w:val="24"/>
          <w:szCs w:val="24"/>
        </w:rPr>
        <w:t>, nalaze se na sljedećim lokacijama:</w:t>
      </w:r>
    </w:p>
    <w:p w:rsidR="002B6D44" w:rsidRDefault="00875018" w:rsidP="00875018">
      <w:pPr>
        <w:jc w:val="both"/>
        <w:rPr>
          <w:rFonts w:ascii="Bookman Old Style" w:hAnsi="Bookman Old Style"/>
          <w:sz w:val="24"/>
          <w:szCs w:val="24"/>
        </w:rPr>
      </w:pPr>
      <w:r w:rsidRPr="00875018">
        <w:rPr>
          <w:rFonts w:ascii="Bookman Old Style" w:hAnsi="Bookman Old Style"/>
          <w:b/>
          <w:sz w:val="24"/>
          <w:szCs w:val="24"/>
        </w:rPr>
        <w:t>1.</w:t>
      </w:r>
      <w:r w:rsidR="002B6D44">
        <w:rPr>
          <w:rFonts w:ascii="Bookman Old Style" w:hAnsi="Bookman Old Style"/>
          <w:b/>
          <w:sz w:val="24"/>
          <w:szCs w:val="24"/>
        </w:rPr>
        <w:t xml:space="preserve"> Na javnoj površini kod mjesnog doma u Vilić Selu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064E3">
        <w:rPr>
          <w:rFonts w:ascii="Bookman Old Style" w:hAnsi="Bookman Old Style"/>
          <w:sz w:val="24"/>
          <w:szCs w:val="24"/>
        </w:rPr>
        <w:t xml:space="preserve"> </w:t>
      </w:r>
    </w:p>
    <w:p w:rsidR="002B6D44" w:rsidRDefault="00875018" w:rsidP="00875018">
      <w:pPr>
        <w:jc w:val="both"/>
        <w:rPr>
          <w:rFonts w:ascii="Bookman Old Style" w:hAnsi="Bookman Old Style"/>
          <w:b/>
          <w:sz w:val="24"/>
          <w:szCs w:val="24"/>
        </w:rPr>
      </w:pPr>
      <w:r w:rsidRPr="00875018">
        <w:rPr>
          <w:rFonts w:ascii="Bookman Old Style" w:hAnsi="Bookman Old Style"/>
          <w:b/>
          <w:sz w:val="24"/>
          <w:szCs w:val="24"/>
        </w:rPr>
        <w:t>2.</w:t>
      </w:r>
      <w:r w:rsidR="002B6D44">
        <w:rPr>
          <w:rFonts w:ascii="Bookman Old Style" w:hAnsi="Bookman Old Style"/>
          <w:b/>
          <w:sz w:val="24"/>
          <w:szCs w:val="24"/>
        </w:rPr>
        <w:t xml:space="preserve"> Na javnoj površinu u naselju Donji </w:t>
      </w:r>
      <w:proofErr w:type="spellStart"/>
      <w:r w:rsidR="002B6D44">
        <w:rPr>
          <w:rFonts w:ascii="Bookman Old Style" w:hAnsi="Bookman Old Style"/>
          <w:b/>
          <w:sz w:val="24"/>
          <w:szCs w:val="24"/>
        </w:rPr>
        <w:t>Gučani</w:t>
      </w:r>
      <w:proofErr w:type="spellEnd"/>
      <w:r w:rsidR="002B6D4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064E3">
        <w:rPr>
          <w:rFonts w:ascii="Bookman Old Style" w:hAnsi="Bookman Old Style"/>
          <w:b/>
          <w:sz w:val="24"/>
          <w:szCs w:val="24"/>
        </w:rPr>
        <w:t>(</w:t>
      </w:r>
      <w:r w:rsidR="002B6D44">
        <w:rPr>
          <w:rFonts w:ascii="Bookman Old Style" w:hAnsi="Bookman Old Style"/>
          <w:b/>
          <w:sz w:val="24"/>
          <w:szCs w:val="24"/>
        </w:rPr>
        <w:t>neposredno uz državnu cestu DC 51)</w:t>
      </w:r>
    </w:p>
    <w:p w:rsidR="00875018" w:rsidRDefault="002B6D44" w:rsidP="0087501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Spremnici na lokaciji u naselju Brestovac kod Poštanskog ureda zbog učestalih paljenja istih se do daljnjeg neće postavljati </w:t>
      </w:r>
      <w:r w:rsidR="00690FA6">
        <w:rPr>
          <w:rFonts w:ascii="Bookman Old Style" w:hAnsi="Bookman Old Style"/>
          <w:sz w:val="24"/>
          <w:szCs w:val="24"/>
        </w:rPr>
        <w:t xml:space="preserve"> </w:t>
      </w:r>
    </w:p>
    <w:p w:rsidR="00FF08E0" w:rsidRDefault="00FF08E0" w:rsidP="00875018">
      <w:pPr>
        <w:jc w:val="both"/>
        <w:rPr>
          <w:rFonts w:ascii="Bookman Old Style" w:hAnsi="Bookman Old Style"/>
          <w:sz w:val="24"/>
          <w:szCs w:val="24"/>
        </w:rPr>
      </w:pPr>
    </w:p>
    <w:p w:rsidR="00FF08E0" w:rsidRPr="00FF08E0" w:rsidRDefault="00FF08E0" w:rsidP="00FF08E0">
      <w:pPr>
        <w:jc w:val="both"/>
        <w:rPr>
          <w:rFonts w:ascii="Bookman Old Style" w:hAnsi="Bookman Old Style"/>
          <w:sz w:val="24"/>
          <w:szCs w:val="24"/>
        </w:rPr>
      </w:pPr>
      <w:r w:rsidRPr="00FF08E0">
        <w:rPr>
          <w:rFonts w:ascii="Bookman Old Style" w:hAnsi="Bookman Old Style"/>
          <w:sz w:val="24"/>
          <w:szCs w:val="24"/>
        </w:rPr>
        <w:t>Napomena:</w:t>
      </w:r>
    </w:p>
    <w:p w:rsidR="00FF08E0" w:rsidRPr="00FF08E0" w:rsidRDefault="00FF08E0" w:rsidP="00FF08E0">
      <w:pPr>
        <w:jc w:val="both"/>
        <w:rPr>
          <w:rFonts w:ascii="Bookman Old Style" w:hAnsi="Bookman Old Style"/>
          <w:sz w:val="24"/>
          <w:szCs w:val="24"/>
        </w:rPr>
      </w:pPr>
      <w:r w:rsidRPr="00FF08E0">
        <w:rPr>
          <w:rFonts w:ascii="Bookman Old Style" w:hAnsi="Bookman Old Style"/>
          <w:sz w:val="24"/>
          <w:szCs w:val="24"/>
        </w:rPr>
        <w:t xml:space="preserve">Korisnici s područja Općine Brestovac imaju mogućnost odložiti otpadni tekstil i odjeću u spremnike koji se nalaze na odlagalištu </w:t>
      </w:r>
      <w:proofErr w:type="spellStart"/>
      <w:r w:rsidRPr="00FF08E0">
        <w:rPr>
          <w:rFonts w:ascii="Bookman Old Style" w:hAnsi="Bookman Old Style"/>
          <w:sz w:val="24"/>
          <w:szCs w:val="24"/>
        </w:rPr>
        <w:t>Vinogradine</w:t>
      </w:r>
      <w:proofErr w:type="spellEnd"/>
      <w:r w:rsidRPr="00FF08E0">
        <w:rPr>
          <w:rFonts w:ascii="Bookman Old Style" w:hAnsi="Bookman Old Style"/>
          <w:sz w:val="24"/>
          <w:szCs w:val="24"/>
        </w:rPr>
        <w:t xml:space="preserve"> te u dvorištu tvrtke Komunalac Požega d.o.o. na adresi Vukovarska 8 u Požegi. Za odvojeno skupljeni tekstil i odjeću ne vodi se evidencija s kojeg područja su dovezeni.</w:t>
      </w:r>
      <w:bookmarkStart w:id="0" w:name="_GoBack"/>
      <w:bookmarkEnd w:id="0"/>
    </w:p>
    <w:sectPr w:rsidR="00FF08E0" w:rsidRPr="00FF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18"/>
    <w:rsid w:val="002B6D44"/>
    <w:rsid w:val="003064E3"/>
    <w:rsid w:val="00690FA6"/>
    <w:rsid w:val="007058AB"/>
    <w:rsid w:val="00707990"/>
    <w:rsid w:val="00875018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7E2"/>
  <w15:docId w15:val="{58A08551-4076-4867-8A66-C827D491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2018-11-15T12:47:00Z</cp:lastPrinted>
  <dcterms:created xsi:type="dcterms:W3CDTF">2019-01-11T10:47:00Z</dcterms:created>
  <dcterms:modified xsi:type="dcterms:W3CDTF">2019-01-11T11:29:00Z</dcterms:modified>
</cp:coreProperties>
</file>