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3C91" w14:textId="29874A26" w:rsidR="008A58F9" w:rsidRPr="005F5E43" w:rsidRDefault="008A58F9">
      <w:pPr>
        <w:rPr>
          <w:b/>
          <w:bCs/>
          <w:sz w:val="28"/>
          <w:szCs w:val="28"/>
        </w:rPr>
      </w:pPr>
      <w:r w:rsidRPr="005F5E43">
        <w:rPr>
          <w:b/>
          <w:bCs/>
          <w:sz w:val="28"/>
          <w:szCs w:val="28"/>
        </w:rPr>
        <w:t>OBAVIJEST-</w:t>
      </w:r>
      <w:r w:rsidR="00E35EC2" w:rsidRPr="005F5E43">
        <w:rPr>
          <w:b/>
          <w:bCs/>
          <w:sz w:val="28"/>
          <w:szCs w:val="28"/>
        </w:rPr>
        <w:t xml:space="preserve"> </w:t>
      </w:r>
      <w:r w:rsidR="00F245DD">
        <w:rPr>
          <w:b/>
          <w:bCs/>
          <w:sz w:val="28"/>
          <w:szCs w:val="28"/>
        </w:rPr>
        <w:t xml:space="preserve">o </w:t>
      </w:r>
      <w:r w:rsidR="00E35EC2" w:rsidRPr="005F5E43">
        <w:rPr>
          <w:b/>
          <w:bCs/>
          <w:sz w:val="28"/>
          <w:szCs w:val="28"/>
        </w:rPr>
        <w:t>postupku podnošenja PRIJAVA ŠTETE od prirodne nepogode</w:t>
      </w:r>
    </w:p>
    <w:p w14:paraId="771F95B4" w14:textId="2548B006" w:rsidR="008A58F9" w:rsidRPr="005F5E43" w:rsidRDefault="006028D8">
      <w:pPr>
        <w:rPr>
          <w:sz w:val="24"/>
          <w:szCs w:val="24"/>
        </w:rPr>
      </w:pPr>
      <w:r w:rsidRPr="005F5E43">
        <w:rPr>
          <w:sz w:val="24"/>
          <w:szCs w:val="24"/>
        </w:rPr>
        <w:t xml:space="preserve">Obavještavamo sve mještane Općine </w:t>
      </w:r>
      <w:r w:rsidR="008A58F9" w:rsidRPr="005F5E43">
        <w:rPr>
          <w:sz w:val="24"/>
          <w:szCs w:val="24"/>
        </w:rPr>
        <w:t>Brestovac</w:t>
      </w:r>
      <w:r w:rsidRPr="005F5E43">
        <w:rPr>
          <w:sz w:val="24"/>
          <w:szCs w:val="24"/>
        </w:rPr>
        <w:t xml:space="preserve"> koji su </w:t>
      </w:r>
      <w:proofErr w:type="spellStart"/>
      <w:r w:rsidRPr="005F5E43">
        <w:rPr>
          <w:sz w:val="24"/>
          <w:szCs w:val="24"/>
        </w:rPr>
        <w:t>pretrpili</w:t>
      </w:r>
      <w:proofErr w:type="spellEnd"/>
      <w:r w:rsidRPr="005F5E43">
        <w:rPr>
          <w:sz w:val="24"/>
          <w:szCs w:val="24"/>
        </w:rPr>
        <w:t xml:space="preserve"> štetu uzrokovanu olujnim nevremenom dana 19.srpnja 2023. godine na stambenim, poslovnim i gospodarskim objektima kao i na poljoprivrednim kulturama, da podnesu zahtjev za prijavu štete.</w:t>
      </w:r>
      <w:r w:rsidRPr="005F5E43">
        <w:rPr>
          <w:sz w:val="24"/>
          <w:szCs w:val="24"/>
        </w:rPr>
        <w:br/>
      </w:r>
      <w:proofErr w:type="spellStart"/>
      <w:r w:rsidRPr="005F5E43">
        <w:rPr>
          <w:sz w:val="24"/>
          <w:szCs w:val="24"/>
        </w:rPr>
        <w:t>Župan</w:t>
      </w:r>
      <w:r w:rsidR="008A58F9" w:rsidRPr="005F5E43">
        <w:rPr>
          <w:sz w:val="24"/>
          <w:szCs w:val="24"/>
        </w:rPr>
        <w:t>ica</w:t>
      </w:r>
      <w:proofErr w:type="spellEnd"/>
      <w:r w:rsidRPr="005F5E43">
        <w:rPr>
          <w:sz w:val="24"/>
          <w:szCs w:val="24"/>
        </w:rPr>
        <w:t xml:space="preserve"> </w:t>
      </w:r>
      <w:r w:rsidR="008A58F9" w:rsidRPr="005F5E43">
        <w:rPr>
          <w:sz w:val="24"/>
          <w:szCs w:val="24"/>
        </w:rPr>
        <w:t>Požeško-slavonske</w:t>
      </w:r>
      <w:r w:rsidRPr="005F5E43">
        <w:rPr>
          <w:sz w:val="24"/>
          <w:szCs w:val="24"/>
        </w:rPr>
        <w:t xml:space="preserve"> županije je dana 2</w:t>
      </w:r>
      <w:r w:rsidR="008A58F9" w:rsidRPr="005F5E43">
        <w:rPr>
          <w:sz w:val="24"/>
          <w:szCs w:val="24"/>
        </w:rPr>
        <w:t>4</w:t>
      </w:r>
      <w:r w:rsidRPr="005F5E43">
        <w:rPr>
          <w:sz w:val="24"/>
          <w:szCs w:val="24"/>
        </w:rPr>
        <w:t>.srpnja 2023. godine don</w:t>
      </w:r>
      <w:r w:rsidR="008A58F9" w:rsidRPr="005F5E43">
        <w:rPr>
          <w:sz w:val="24"/>
          <w:szCs w:val="24"/>
        </w:rPr>
        <w:t>ijela</w:t>
      </w:r>
      <w:r w:rsidRPr="005F5E43">
        <w:rPr>
          <w:sz w:val="24"/>
          <w:szCs w:val="24"/>
        </w:rPr>
        <w:t xml:space="preserve"> Odluku o proglašenju prirodne nepogode </w:t>
      </w:r>
      <w:r w:rsidR="008A58F9" w:rsidRPr="005F5E43">
        <w:rPr>
          <w:sz w:val="24"/>
          <w:szCs w:val="24"/>
        </w:rPr>
        <w:t>zbog olujnog i orkanskog vjetra</w:t>
      </w:r>
      <w:r w:rsidRPr="005F5E43">
        <w:rPr>
          <w:sz w:val="24"/>
          <w:szCs w:val="24"/>
        </w:rPr>
        <w:t>.</w:t>
      </w:r>
      <w:r w:rsidRPr="005F5E43">
        <w:rPr>
          <w:sz w:val="24"/>
          <w:szCs w:val="24"/>
        </w:rPr>
        <w:br/>
        <w:t xml:space="preserve">Nastala šteta može se prijaviti osobno u prostorijama općine – radnim danom od 7.00 – 15,00 sati  </w:t>
      </w:r>
      <w:r w:rsidR="00E35EC2" w:rsidRPr="005F5E43">
        <w:rPr>
          <w:sz w:val="24"/>
          <w:szCs w:val="24"/>
        </w:rPr>
        <w:t xml:space="preserve">od 25.7.do </w:t>
      </w:r>
      <w:r w:rsidRPr="005F5E43">
        <w:rPr>
          <w:sz w:val="24"/>
          <w:szCs w:val="24"/>
        </w:rPr>
        <w:t>najkasnije 1.</w:t>
      </w:r>
      <w:r w:rsidR="008A58F9" w:rsidRPr="005F5E43">
        <w:rPr>
          <w:sz w:val="24"/>
          <w:szCs w:val="24"/>
        </w:rPr>
        <w:t>8</w:t>
      </w:r>
      <w:r w:rsidRPr="005F5E43">
        <w:rPr>
          <w:sz w:val="24"/>
          <w:szCs w:val="24"/>
        </w:rPr>
        <w:t>.2023.</w:t>
      </w:r>
      <w:r w:rsidRPr="005F5E43">
        <w:rPr>
          <w:sz w:val="24"/>
          <w:szCs w:val="24"/>
        </w:rPr>
        <w:br/>
        <w:t>U prijavi molimo priložiti:</w:t>
      </w:r>
      <w:r w:rsidRPr="005F5E43">
        <w:rPr>
          <w:sz w:val="24"/>
          <w:szCs w:val="24"/>
        </w:rPr>
        <w:br/>
        <w:t>– Popunjen i potpisan Obrazac PN – prijava štete</w:t>
      </w:r>
      <w:r w:rsidRPr="005F5E43">
        <w:rPr>
          <w:sz w:val="24"/>
          <w:szCs w:val="24"/>
        </w:rPr>
        <w:br/>
        <w:t xml:space="preserve">– Rješenje o izvedenom stanju ili zahtjev da je pokrenut postupak donošenja rješenja o </w:t>
      </w:r>
      <w:r w:rsidR="005F5E43">
        <w:rPr>
          <w:sz w:val="24"/>
          <w:szCs w:val="24"/>
        </w:rPr>
        <w:t xml:space="preserve">   </w:t>
      </w:r>
      <w:r w:rsidRPr="005F5E43">
        <w:rPr>
          <w:sz w:val="24"/>
          <w:szCs w:val="24"/>
        </w:rPr>
        <w:t xml:space="preserve">izvedenom </w:t>
      </w:r>
      <w:proofErr w:type="spellStart"/>
      <w:r w:rsidRPr="005F5E43">
        <w:rPr>
          <w:sz w:val="24"/>
          <w:szCs w:val="24"/>
        </w:rPr>
        <w:t>stanju</w:t>
      </w:r>
      <w:r w:rsidR="008A58F9" w:rsidRPr="005F5E43">
        <w:rPr>
          <w:sz w:val="24"/>
          <w:szCs w:val="24"/>
        </w:rPr>
        <w:t>,ili</w:t>
      </w:r>
      <w:proofErr w:type="spellEnd"/>
      <w:r w:rsidR="008A58F9" w:rsidRPr="005F5E43">
        <w:rPr>
          <w:sz w:val="24"/>
          <w:szCs w:val="24"/>
        </w:rPr>
        <w:t xml:space="preserve"> drugi dokaz legalnosti</w:t>
      </w:r>
      <w:r w:rsidRPr="005F5E43">
        <w:rPr>
          <w:sz w:val="24"/>
          <w:szCs w:val="24"/>
        </w:rPr>
        <w:t xml:space="preserve"> (za štete na građevinskim objektima)</w:t>
      </w:r>
      <w:r w:rsidRPr="005F5E43">
        <w:rPr>
          <w:sz w:val="24"/>
          <w:szCs w:val="24"/>
        </w:rPr>
        <w:br/>
        <w:t>– Izvadak iz ARKOD-a (za štete na poljoprivrednim usjevima)</w:t>
      </w:r>
      <w:r w:rsidRPr="005F5E43">
        <w:rPr>
          <w:sz w:val="24"/>
          <w:szCs w:val="24"/>
        </w:rPr>
        <w:br/>
        <w:t>Općinsko povjerenstvo za procjenu šteta od prirodnih nepogoda prikupiti će podatke o šteti, obraditi ih te proslijediti županijskom povjerenstvu.</w:t>
      </w:r>
      <w:r w:rsidRPr="005F5E43">
        <w:rPr>
          <w:sz w:val="24"/>
          <w:szCs w:val="24"/>
        </w:rPr>
        <w:br/>
        <w:t xml:space="preserve">Uz zahtjev preporučamo priložiti raspoložive dokaze o šteti i ostalim navodima u zahtjevu </w:t>
      </w:r>
      <w:r w:rsidRPr="005F5E43">
        <w:rPr>
          <w:sz w:val="24"/>
          <w:szCs w:val="24"/>
        </w:rPr>
        <w:br/>
        <w:t>(fotodokumentaciju</w:t>
      </w:r>
      <w:r w:rsidR="008A58F9" w:rsidRPr="005F5E43">
        <w:rPr>
          <w:sz w:val="24"/>
          <w:szCs w:val="24"/>
        </w:rPr>
        <w:t xml:space="preserve"> </w:t>
      </w:r>
      <w:r w:rsidRPr="005F5E43">
        <w:rPr>
          <w:sz w:val="24"/>
          <w:szCs w:val="24"/>
        </w:rPr>
        <w:t>, preslike računa itd.) radi bržeg postupanja nadležnih tijela, a bit će omogućena i naknadna dopuna zahtjeva i dostava dokaza u postupku utvrđivanja štete.</w:t>
      </w:r>
      <w:r w:rsidRPr="005F5E43">
        <w:rPr>
          <w:sz w:val="24"/>
          <w:szCs w:val="24"/>
        </w:rPr>
        <w:br/>
        <w:t>Ukazuje se prijaviteljima da su u obrascu za prijavu štete (PN obrazac) dužni upisati Ukupan iznos prve procjene štete. Radi se o okvirnom iznosu štete, a točan konkretan iznos štete će se utvrđivati u daljnjem postupku.</w:t>
      </w:r>
      <w:r w:rsidRPr="005F5E43">
        <w:rPr>
          <w:sz w:val="24"/>
          <w:szCs w:val="24"/>
        </w:rPr>
        <w:br/>
        <w:t xml:space="preserve">Sukladno odredbi članka 20. stavka 1. Zakona o ublažavanju i uklanjanju posljedica prirodnih nepogoda („Narodne novine“ br. 16/19) sredstava pomoći za ublažavanje i djelomično uklanjanje posljedica prirodnih nepogoda </w:t>
      </w:r>
      <w:r w:rsidRPr="001441B5">
        <w:rPr>
          <w:b/>
          <w:bCs/>
          <w:sz w:val="24"/>
          <w:szCs w:val="24"/>
        </w:rPr>
        <w:t>ne dodjeljuju se za</w:t>
      </w:r>
      <w:r w:rsidRPr="005F5E43">
        <w:rPr>
          <w:sz w:val="24"/>
          <w:szCs w:val="24"/>
        </w:rPr>
        <w:t>:</w:t>
      </w:r>
      <w:r w:rsidRPr="005F5E43">
        <w:rPr>
          <w:sz w:val="24"/>
          <w:szCs w:val="24"/>
        </w:rPr>
        <w:br/>
        <w:t>– štete na imovini koja je osigurana,</w:t>
      </w:r>
      <w:r w:rsidRPr="005F5E43">
        <w:rPr>
          <w:sz w:val="24"/>
          <w:szCs w:val="24"/>
        </w:rPr>
        <w:br/>
        <w:t>– štete na imovini koje su izazvane namjerno, iz krajnjeg nemara ili nisu bile poduzete propisane mjere zaštite od strane korisnika ili vlasnika imovine,</w:t>
      </w:r>
      <w:r w:rsidRPr="005F5E43">
        <w:rPr>
          <w:sz w:val="24"/>
          <w:szCs w:val="24"/>
        </w:rPr>
        <w:br/>
        <w:t>– neizravne štete,</w:t>
      </w:r>
      <w:r w:rsidRPr="005F5E43">
        <w:rPr>
          <w:sz w:val="24"/>
          <w:szCs w:val="24"/>
        </w:rPr>
        <w:br/>
        <w:t>–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tijela,– štete koje nisu na propisani način i u zadanom roku unesene u Registar šteta</w:t>
      </w:r>
    </w:p>
    <w:p w14:paraId="0EB9924E" w14:textId="4F0D46C7" w:rsidR="00ED4A8C" w:rsidRPr="005F5E43" w:rsidRDefault="006028D8">
      <w:pPr>
        <w:rPr>
          <w:sz w:val="24"/>
          <w:szCs w:val="24"/>
        </w:rPr>
      </w:pPr>
      <w:r w:rsidRPr="005F5E43">
        <w:rPr>
          <w:sz w:val="24"/>
          <w:szCs w:val="24"/>
        </w:rPr>
        <w:t xml:space="preserve">– štete u slučaju </w:t>
      </w:r>
      <w:proofErr w:type="spellStart"/>
      <w:r w:rsidRPr="005F5E43">
        <w:rPr>
          <w:sz w:val="24"/>
          <w:szCs w:val="24"/>
        </w:rPr>
        <w:t>osigurljivih</w:t>
      </w:r>
      <w:proofErr w:type="spellEnd"/>
      <w:r w:rsidRPr="005F5E43">
        <w:rPr>
          <w:sz w:val="24"/>
          <w:szCs w:val="24"/>
        </w:rPr>
        <w:t xml:space="preserve"> rizika na imovini koja nije osigurana ako je vrijednost oštećene imovine manja od 60 % vrijednosti imovine</w:t>
      </w:r>
    </w:p>
    <w:p w14:paraId="69D4FDC2" w14:textId="0A94BCB8" w:rsidR="00E35EC2" w:rsidRPr="005F5E43" w:rsidRDefault="00E35EC2">
      <w:pPr>
        <w:rPr>
          <w:sz w:val="24"/>
          <w:szCs w:val="24"/>
        </w:rPr>
      </w:pPr>
      <w:r w:rsidRPr="005F5E43">
        <w:rPr>
          <w:sz w:val="24"/>
          <w:szCs w:val="24"/>
        </w:rPr>
        <w:t>Obrazac –PN „Prijava štete od prirodne nepogode" može se preuzeti na službenim web stranicama Općine Brestovac (www.brestovac.hr) ili osobno u Općini Brestovac.</w:t>
      </w:r>
    </w:p>
    <w:sectPr w:rsidR="00E35EC2" w:rsidRPr="005F5E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8"/>
    <w:rsid w:val="001441B5"/>
    <w:rsid w:val="0055224B"/>
    <w:rsid w:val="005F5E43"/>
    <w:rsid w:val="006028D8"/>
    <w:rsid w:val="008A58F9"/>
    <w:rsid w:val="00E35EC2"/>
    <w:rsid w:val="00ED4A8C"/>
    <w:rsid w:val="00F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689A"/>
  <w15:chartTrackingRefBased/>
  <w15:docId w15:val="{7C96961A-EFAA-49A4-BEDA-05996665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6</cp:revision>
  <dcterms:created xsi:type="dcterms:W3CDTF">2023-07-24T06:03:00Z</dcterms:created>
  <dcterms:modified xsi:type="dcterms:W3CDTF">2023-07-24T10:13:00Z</dcterms:modified>
</cp:coreProperties>
</file>